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0906" w14:textId="77777777" w:rsidR="00A506A6" w:rsidRPr="00132A31" w:rsidRDefault="00A506A6" w:rsidP="00A506A6">
      <w:pPr>
        <w:pStyle w:val="3"/>
        <w:numPr>
          <w:ilvl w:val="0"/>
          <w:numId w:val="0"/>
        </w:numPr>
        <w:jc w:val="center"/>
        <w:rPr>
          <w:rFonts w:ascii="David" w:eastAsia="Calibri" w:hAnsi="David" w:cs="David"/>
          <w:bCs/>
          <w:sz w:val="36"/>
          <w:szCs w:val="36"/>
          <w:u w:val="single"/>
          <w:rtl/>
        </w:rPr>
      </w:pPr>
      <w:r w:rsidRPr="00132A31">
        <w:rPr>
          <w:rFonts w:ascii="David" w:eastAsia="Calibri" w:hAnsi="David" w:cs="David"/>
          <w:bCs/>
          <w:sz w:val="36"/>
          <w:szCs w:val="36"/>
          <w:u w:val="single"/>
          <w:rtl/>
        </w:rPr>
        <w:t xml:space="preserve">נספח ג' – </w:t>
      </w:r>
    </w:p>
    <w:p w14:paraId="25EEF2D0" w14:textId="77777777" w:rsidR="00A506A6" w:rsidRPr="00132A31" w:rsidRDefault="00A506A6" w:rsidP="00A506A6">
      <w:pPr>
        <w:pStyle w:val="3"/>
        <w:numPr>
          <w:ilvl w:val="0"/>
          <w:numId w:val="0"/>
        </w:numPr>
        <w:jc w:val="center"/>
        <w:rPr>
          <w:rFonts w:ascii="David" w:eastAsia="Calibri" w:hAnsi="David" w:cs="David"/>
          <w:bCs/>
          <w:sz w:val="36"/>
          <w:szCs w:val="36"/>
          <w:u w:val="single"/>
          <w:rtl/>
        </w:rPr>
      </w:pPr>
      <w:r w:rsidRPr="00132A31">
        <w:rPr>
          <w:rFonts w:ascii="David" w:eastAsia="Calibri" w:hAnsi="David" w:cs="David"/>
          <w:bCs/>
          <w:sz w:val="36"/>
          <w:szCs w:val="36"/>
          <w:u w:val="single"/>
          <w:rtl/>
        </w:rPr>
        <w:t>התחייבות להסדרת רישום בכל המרשמים הנדרשים</w:t>
      </w:r>
    </w:p>
    <w:p w14:paraId="5AE5E1EA" w14:textId="77777777" w:rsidR="00A506A6" w:rsidRPr="00234DDD" w:rsidRDefault="00A506A6" w:rsidP="00A506A6">
      <w:pPr>
        <w:spacing w:line="360" w:lineRule="auto"/>
        <w:rPr>
          <w:bCs/>
          <w:sz w:val="36"/>
          <w:szCs w:val="36"/>
          <w:rtl/>
        </w:rPr>
      </w:pPr>
    </w:p>
    <w:p w14:paraId="4018AB5E" w14:textId="77777777" w:rsidR="00A506A6" w:rsidRPr="00132A31" w:rsidRDefault="00A506A6" w:rsidP="00A506A6">
      <w:pPr>
        <w:spacing w:line="360" w:lineRule="auto"/>
        <w:rPr>
          <w:rtl/>
        </w:rPr>
      </w:pPr>
      <w:r w:rsidRPr="00234DDD">
        <w:rPr>
          <w:rFonts w:hint="cs"/>
          <w:rtl/>
        </w:rPr>
        <w:t>אני</w:t>
      </w:r>
      <w:r w:rsidRPr="00234DDD">
        <w:rPr>
          <w:rtl/>
        </w:rPr>
        <w:t xml:space="preserve"> </w:t>
      </w:r>
      <w:r w:rsidRPr="00234DDD">
        <w:rPr>
          <w:rFonts w:hint="cs"/>
          <w:rtl/>
        </w:rPr>
        <w:t>הח</w:t>
      </w:r>
      <w:r w:rsidRPr="00234DDD">
        <w:rPr>
          <w:rtl/>
        </w:rPr>
        <w:t>"</w:t>
      </w:r>
      <w:r w:rsidRPr="00234DDD">
        <w:rPr>
          <w:rFonts w:hint="cs"/>
          <w:rtl/>
        </w:rPr>
        <w:t>מ</w:t>
      </w:r>
      <w:r w:rsidRPr="00132A31">
        <w:rPr>
          <w:rtl/>
        </w:rPr>
        <w:t xml:space="preserve"> _____________, מס' תעודת זהות _________________ (להלן: "</w:t>
      </w:r>
      <w:r w:rsidRPr="00132A31">
        <w:rPr>
          <w:b/>
          <w:bCs/>
          <w:rtl/>
        </w:rPr>
        <w:t>המציע</w:t>
      </w:r>
      <w:r w:rsidRPr="00132A31">
        <w:rPr>
          <w:rtl/>
        </w:rPr>
        <w:t>"), מצהיר ומתחייב בזאת כלפי הרשות הלאומית לחדשנות טכנולוגית (להלן: "</w:t>
      </w:r>
      <w:r w:rsidRPr="00132A31">
        <w:rPr>
          <w:b/>
          <w:bCs/>
          <w:rtl/>
        </w:rPr>
        <w:t>הרשות</w:t>
      </w:r>
      <w:r w:rsidRPr="00132A31">
        <w:rPr>
          <w:rtl/>
        </w:rPr>
        <w:t>"), כי אם תאושר מועמדותי לרשימת מציעים</w:t>
      </w:r>
      <w:r>
        <w:rPr>
          <w:rFonts w:hint="cs"/>
          <w:rtl/>
        </w:rPr>
        <w:t xml:space="preserve"> לתפקיד ראש תחום או סגן ראש תחום בתחום ההון האנושי</w:t>
      </w:r>
      <w:r w:rsidRPr="00132A31">
        <w:rPr>
          <w:rtl/>
        </w:rPr>
        <w:t xml:space="preserve">, ובהמשך לכך אזכה בפנייה תחרותית שתפורסם בין המציעים שברשימה, אפעל להסדרת רישומיי בכל המרשמים הנדרשים, לרבות אצל רשויות המס והמע"מ, וכן להמצאת המסמכים אשר יידרשו על ידי הרשות בהתאם לכך, תוך לא יאוחר מ-45 יום ממועד הודעת הרשות בדבר זכייתי בפנייה התחרותית, וזאת כתנאי לחתימת הסכם התקשרות ביני לבין הרשות. </w:t>
      </w:r>
    </w:p>
    <w:p w14:paraId="0D731B6E" w14:textId="77777777" w:rsidR="00A506A6" w:rsidRPr="00132A31" w:rsidRDefault="00A506A6" w:rsidP="00A506A6">
      <w:pPr>
        <w:pStyle w:val="a3"/>
        <w:ind w:left="-7"/>
        <w:jc w:val="left"/>
        <w:rPr>
          <w:rFonts w:ascii="David" w:hAnsi="David" w:cs="David"/>
          <w:rtl/>
        </w:rPr>
      </w:pPr>
      <w:r w:rsidRPr="00132A31">
        <w:rPr>
          <w:rFonts w:ascii="David" w:hAnsi="David" w:cs="David"/>
          <w:rtl/>
        </w:rPr>
        <w:t>התחייבות זו באה כחלופה לצירוף המסמכים אשר צירופם נדרש במסגרת סעיפים 1.1 ו-1.2 לנספח א' להודעת הרשות בדבר כוונה לערוך רשימ</w:t>
      </w:r>
      <w:r>
        <w:rPr>
          <w:rFonts w:ascii="David" w:hAnsi="David" w:cs="David" w:hint="cs"/>
          <w:rtl/>
        </w:rPr>
        <w:t>ו</w:t>
      </w:r>
      <w:r w:rsidRPr="00132A31">
        <w:rPr>
          <w:rFonts w:ascii="David" w:hAnsi="David" w:cs="David"/>
          <w:rtl/>
        </w:rPr>
        <w:t xml:space="preserve">ת מציעים </w:t>
      </w:r>
      <w:r>
        <w:rPr>
          <w:rFonts w:ascii="David" w:hAnsi="David" w:cs="David" w:hint="cs"/>
          <w:rtl/>
        </w:rPr>
        <w:t>כאמור</w:t>
      </w:r>
      <w:r w:rsidRPr="00132A31">
        <w:rPr>
          <w:rFonts w:ascii="David" w:hAnsi="David" w:cs="David"/>
          <w:rtl/>
        </w:rPr>
        <w:t>.</w:t>
      </w:r>
    </w:p>
    <w:p w14:paraId="13EFFC1E" w14:textId="77777777" w:rsidR="00A506A6" w:rsidRPr="00132A31" w:rsidRDefault="00A506A6" w:rsidP="00A506A6">
      <w:pPr>
        <w:pStyle w:val="a3"/>
        <w:ind w:left="-7"/>
        <w:jc w:val="left"/>
        <w:rPr>
          <w:rFonts w:ascii="David" w:hAnsi="David" w:cs="David"/>
          <w:rtl/>
        </w:rPr>
      </w:pPr>
    </w:p>
    <w:p w14:paraId="78A7C45E" w14:textId="77777777" w:rsidR="00A506A6" w:rsidRPr="00132A31" w:rsidRDefault="00A506A6" w:rsidP="00A506A6">
      <w:pPr>
        <w:pStyle w:val="a3"/>
        <w:ind w:left="-7"/>
        <w:jc w:val="left"/>
        <w:rPr>
          <w:rFonts w:ascii="David" w:hAnsi="David" w:cs="David"/>
          <w:rtl/>
        </w:rPr>
      </w:pPr>
    </w:p>
    <w:p w14:paraId="57253033" w14:textId="77777777" w:rsidR="00A506A6" w:rsidRPr="00234DDD" w:rsidRDefault="00A506A6" w:rsidP="00A506A6">
      <w:pPr>
        <w:pStyle w:val="a3"/>
        <w:ind w:left="-7"/>
        <w:jc w:val="left"/>
        <w:rPr>
          <w:rFonts w:ascii="David" w:hAnsi="David" w:cs="David"/>
          <w:rtl/>
        </w:rPr>
      </w:pPr>
      <w:r w:rsidRPr="00132A31">
        <w:rPr>
          <w:rFonts w:ascii="David" w:hAnsi="David" w:cs="David"/>
          <w:rtl/>
        </w:rPr>
        <w:t>וכראיה באתי בזאת על</w:t>
      </w:r>
      <w:r w:rsidRPr="00234DDD">
        <w:rPr>
          <w:rFonts w:ascii="David" w:hAnsi="David" w:cs="David"/>
          <w:rtl/>
        </w:rPr>
        <w:t xml:space="preserve"> </w:t>
      </w:r>
      <w:r w:rsidRPr="00234DDD">
        <w:rPr>
          <w:rFonts w:ascii="David" w:hAnsi="David" w:cs="David" w:hint="cs"/>
          <w:rtl/>
        </w:rPr>
        <w:t>החתום</w:t>
      </w:r>
      <w:r w:rsidRPr="00234DDD">
        <w:rPr>
          <w:rFonts w:ascii="David" w:hAnsi="David" w:cs="David"/>
          <w:rtl/>
        </w:rPr>
        <w:t>:</w:t>
      </w:r>
    </w:p>
    <w:p w14:paraId="48B6FDA7" w14:textId="77777777" w:rsidR="00A506A6" w:rsidRPr="00234DDD" w:rsidRDefault="00A506A6" w:rsidP="00A506A6">
      <w:pPr>
        <w:pStyle w:val="a3"/>
        <w:ind w:left="-7"/>
        <w:jc w:val="left"/>
        <w:rPr>
          <w:rFonts w:ascii="David" w:hAnsi="David" w:cs="David"/>
          <w:rtl/>
        </w:rPr>
      </w:pPr>
    </w:p>
    <w:p w14:paraId="2F2DC370" w14:textId="77777777" w:rsidR="00A506A6" w:rsidRPr="00234DDD" w:rsidRDefault="00A506A6" w:rsidP="00A506A6">
      <w:pPr>
        <w:pStyle w:val="a3"/>
        <w:ind w:left="430" w:hanging="44"/>
        <w:jc w:val="left"/>
        <w:rPr>
          <w:rFonts w:ascii="David" w:hAnsi="David" w:cs="David"/>
          <w:rtl/>
        </w:rPr>
      </w:pPr>
    </w:p>
    <w:p w14:paraId="09AF7C61" w14:textId="77777777" w:rsidR="00A506A6" w:rsidRPr="00132A31" w:rsidRDefault="00A506A6" w:rsidP="00A506A6">
      <w:pPr>
        <w:pStyle w:val="a3"/>
        <w:ind w:left="430" w:hanging="44"/>
        <w:jc w:val="left"/>
        <w:rPr>
          <w:rFonts w:ascii="David" w:hAnsi="David" w:cs="David"/>
          <w:rtl/>
        </w:rPr>
      </w:pPr>
      <w:r w:rsidRPr="00132A31">
        <w:rPr>
          <w:rFonts w:ascii="David" w:hAnsi="David" w:cs="David"/>
          <w:rtl/>
        </w:rPr>
        <w:t>__________</w:t>
      </w:r>
      <w:r w:rsidRPr="00132A31">
        <w:rPr>
          <w:rFonts w:ascii="David" w:hAnsi="David" w:cs="David"/>
          <w:rtl/>
        </w:rPr>
        <w:tab/>
        <w:t xml:space="preserve">                              __________________________</w:t>
      </w:r>
    </w:p>
    <w:p w14:paraId="2C433CCD" w14:textId="77777777" w:rsidR="00A506A6" w:rsidRPr="00132A31" w:rsidRDefault="00A506A6" w:rsidP="00A506A6">
      <w:pPr>
        <w:spacing w:line="360" w:lineRule="auto"/>
        <w:ind w:left="5040" w:hanging="4524"/>
        <w:rPr>
          <w:rtl/>
        </w:rPr>
      </w:pPr>
      <w:r w:rsidRPr="00132A31">
        <w:rPr>
          <w:rtl/>
        </w:rPr>
        <w:t xml:space="preserve">   תאריך                                                     חתימה + חותמת (אם נדרש)</w:t>
      </w:r>
    </w:p>
    <w:p w14:paraId="3163640F" w14:textId="77777777" w:rsidR="00E86073" w:rsidRDefault="00E86073"/>
    <w:sectPr w:rsidR="00E86073" w:rsidSect="007C18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02C67FE"/>
    <w:lvl w:ilvl="0">
      <w:start w:val="1"/>
      <w:numFmt w:val="decimal"/>
      <w:pStyle w:val="1"/>
      <w:lvlText w:val="%1."/>
      <w:lvlJc w:val="left"/>
      <w:pPr>
        <w:tabs>
          <w:tab w:val="num" w:pos="709"/>
        </w:tabs>
        <w:ind w:left="709" w:hanging="709"/>
      </w:pPr>
      <w:rPr>
        <w:rFonts w:cs="Courier New" w:hint="default"/>
        <w:bCs/>
        <w:iCs w:val="0"/>
        <w:szCs w:val="20"/>
      </w:rPr>
    </w:lvl>
    <w:lvl w:ilvl="1">
      <w:start w:val="1"/>
      <w:numFmt w:val="decimal"/>
      <w:pStyle w:val="2"/>
      <w:lvlText w:val="%1.%2."/>
      <w:lvlJc w:val="left"/>
      <w:pPr>
        <w:tabs>
          <w:tab w:val="num" w:pos="1701"/>
        </w:tabs>
        <w:ind w:left="1701" w:hanging="992"/>
      </w:pPr>
      <w:rPr>
        <w:rFonts w:cs="Courier New" w:hint="default"/>
        <w:bCs/>
        <w:iCs w:val="0"/>
        <w:szCs w:val="20"/>
      </w:rPr>
    </w:lvl>
    <w:lvl w:ilvl="2">
      <w:start w:val="1"/>
      <w:numFmt w:val="decimal"/>
      <w:pStyle w:val="3"/>
      <w:lvlText w:val="%1.%2.%3."/>
      <w:lvlJc w:val="left"/>
      <w:pPr>
        <w:tabs>
          <w:tab w:val="num" w:pos="3119"/>
        </w:tabs>
        <w:ind w:left="3119" w:hanging="1418"/>
      </w:pPr>
      <w:rPr>
        <w:rFonts w:cs="Courier New" w:hint="default"/>
        <w:bCs/>
        <w:iCs w:val="0"/>
        <w:spacing w:val="0"/>
        <w:szCs w:val="20"/>
        <w:effect w:val="none"/>
      </w:rPr>
    </w:lvl>
    <w:lvl w:ilvl="3">
      <w:start w:val="1"/>
      <w:numFmt w:val="decimal"/>
      <w:pStyle w:val="4"/>
      <w:lvlText w:val="%1.%2.%3.%4."/>
      <w:lvlJc w:val="left"/>
      <w:pPr>
        <w:tabs>
          <w:tab w:val="num" w:pos="4536"/>
        </w:tabs>
        <w:ind w:left="4536" w:hanging="1417"/>
      </w:pPr>
      <w:rPr>
        <w:rFonts w:cs="Courier New" w:hint="default"/>
        <w:bCs/>
        <w:iCs w:val="0"/>
        <w:szCs w:val="20"/>
      </w:rPr>
    </w:lvl>
    <w:lvl w:ilvl="4">
      <w:start w:val="1"/>
      <w:numFmt w:val="decimal"/>
      <w:pStyle w:val="5"/>
      <w:lvlText w:val="%1.%2.%3.%4.%5."/>
      <w:lvlJc w:val="left"/>
      <w:pPr>
        <w:tabs>
          <w:tab w:val="num" w:pos="6662"/>
        </w:tabs>
        <w:ind w:left="6662" w:hanging="2126"/>
      </w:pPr>
      <w:rPr>
        <w:rFonts w:cs="Courier New" w:hint="default"/>
        <w:bCs/>
        <w:iCs w:val="0"/>
        <w:szCs w:val="20"/>
      </w:r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num w:numId="1" w16cid:durableId="7130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A6"/>
    <w:rsid w:val="007C1832"/>
    <w:rsid w:val="009358FD"/>
    <w:rsid w:val="00A506A6"/>
    <w:rsid w:val="00E860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C5F3"/>
  <w15:chartTrackingRefBased/>
  <w15:docId w15:val="{58B2D1D5-143E-4DB9-8882-1CE49696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6A6"/>
    <w:pPr>
      <w:bidi/>
      <w:spacing w:after="0" w:line="240" w:lineRule="auto"/>
    </w:pPr>
    <w:rPr>
      <w:rFonts w:ascii="David" w:eastAsia="Calibri" w:hAnsi="David" w:cs="David"/>
      <w:sz w:val="24"/>
      <w:szCs w:val="24"/>
    </w:rPr>
  </w:style>
  <w:style w:type="paragraph" w:styleId="1">
    <w:name w:val="heading 1"/>
    <w:aliases w:val="1,H2,Heading 1 Char,גוטמן,גוטמן Char,סעיף 1"/>
    <w:basedOn w:val="a"/>
    <w:link w:val="10"/>
    <w:qFormat/>
    <w:rsid w:val="00A506A6"/>
    <w:pPr>
      <w:numPr>
        <w:numId w:val="1"/>
      </w:numPr>
      <w:spacing w:before="240"/>
      <w:outlineLvl w:val="0"/>
    </w:pPr>
    <w:rPr>
      <w:rFonts w:ascii="Times New Roman" w:eastAsia="Times New Roman" w:hAnsi="Times New Roman" w:cs="Times New Roman"/>
      <w:sz w:val="22"/>
    </w:rPr>
  </w:style>
  <w:style w:type="paragraph" w:styleId="2">
    <w:name w:val="heading 2"/>
    <w:aliases w:val=" תו,H21,H211,H2111,H21111,H211111,H21112,H2112,H21121,H2113,H2114,H212,H2121,H21211,H2122,H213,H2131,H214,H215,H22,H221,H2211,H22111,H2212,H222,H2221,H223,H224,H23,H231,H2311,H232,H24,H241,H2411,H242,H25,H251,H26,H27,h2,h21,h211,h22,heading 2"/>
    <w:basedOn w:val="a"/>
    <w:link w:val="20"/>
    <w:qFormat/>
    <w:rsid w:val="00A506A6"/>
    <w:pPr>
      <w:numPr>
        <w:ilvl w:val="1"/>
        <w:numId w:val="1"/>
      </w:numPr>
      <w:spacing w:before="240"/>
      <w:outlineLvl w:val="1"/>
    </w:pPr>
    <w:rPr>
      <w:rFonts w:ascii="Times New Roman" w:eastAsia="Times New Roman" w:hAnsi="Times New Roman" w:cs="Times New Roman"/>
      <w:sz w:val="22"/>
    </w:rPr>
  </w:style>
  <w:style w:type="paragraph" w:styleId="3">
    <w:name w:val="heading 3"/>
    <w:aliases w:val="Heading 3 Char"/>
    <w:basedOn w:val="a"/>
    <w:link w:val="30"/>
    <w:qFormat/>
    <w:rsid w:val="00A506A6"/>
    <w:pPr>
      <w:numPr>
        <w:ilvl w:val="2"/>
        <w:numId w:val="1"/>
      </w:numPr>
      <w:spacing w:before="240"/>
      <w:outlineLvl w:val="2"/>
    </w:pPr>
    <w:rPr>
      <w:rFonts w:ascii="Times New Roman" w:eastAsia="Times New Roman" w:hAnsi="Times New Roman" w:cs="Times New Roman"/>
      <w:sz w:val="22"/>
    </w:rPr>
  </w:style>
  <w:style w:type="paragraph" w:styleId="4">
    <w:name w:val="heading 4"/>
    <w:aliases w:val="Heading 4 Char"/>
    <w:basedOn w:val="a"/>
    <w:link w:val="40"/>
    <w:qFormat/>
    <w:rsid w:val="00A506A6"/>
    <w:pPr>
      <w:numPr>
        <w:ilvl w:val="3"/>
        <w:numId w:val="1"/>
      </w:numPr>
      <w:spacing w:before="240"/>
      <w:outlineLvl w:val="3"/>
    </w:pPr>
    <w:rPr>
      <w:rFonts w:ascii="Times New Roman" w:eastAsia="Times New Roman" w:hAnsi="Times New Roman" w:cs="Times New Roman"/>
      <w:sz w:val="22"/>
    </w:rPr>
  </w:style>
  <w:style w:type="paragraph" w:styleId="5">
    <w:name w:val="heading 5"/>
    <w:aliases w:val="Heading 5 Char"/>
    <w:basedOn w:val="a"/>
    <w:link w:val="50"/>
    <w:qFormat/>
    <w:rsid w:val="00A506A6"/>
    <w:pPr>
      <w:numPr>
        <w:ilvl w:val="4"/>
        <w:numId w:val="1"/>
      </w:numPr>
      <w:spacing w:before="240"/>
      <w:outlineLvl w:val="4"/>
    </w:pPr>
    <w:rPr>
      <w:rFonts w:ascii="Arial" w:eastAsia="Times New Roman"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A506A6"/>
    <w:rPr>
      <w:rFonts w:ascii="Times New Roman" w:eastAsia="Times New Roman" w:hAnsi="Times New Roman" w:cs="Times New Roman"/>
      <w:szCs w:val="24"/>
    </w:rPr>
  </w:style>
  <w:style w:type="character" w:customStyle="1" w:styleId="20">
    <w:name w:val="כותרת 2 תו"/>
    <w:basedOn w:val="a0"/>
    <w:link w:val="2"/>
    <w:rsid w:val="00A506A6"/>
    <w:rPr>
      <w:rFonts w:ascii="Times New Roman" w:eastAsia="Times New Roman" w:hAnsi="Times New Roman" w:cs="Times New Roman"/>
      <w:szCs w:val="24"/>
    </w:rPr>
  </w:style>
  <w:style w:type="character" w:customStyle="1" w:styleId="30">
    <w:name w:val="כותרת 3 תו"/>
    <w:aliases w:val="Heading 3 Char תו"/>
    <w:basedOn w:val="a0"/>
    <w:link w:val="3"/>
    <w:rsid w:val="00A506A6"/>
    <w:rPr>
      <w:rFonts w:ascii="Times New Roman" w:eastAsia="Times New Roman" w:hAnsi="Times New Roman" w:cs="Times New Roman"/>
      <w:szCs w:val="24"/>
    </w:rPr>
  </w:style>
  <w:style w:type="character" w:customStyle="1" w:styleId="40">
    <w:name w:val="כותרת 4 תו"/>
    <w:basedOn w:val="a0"/>
    <w:link w:val="4"/>
    <w:rsid w:val="00A506A6"/>
    <w:rPr>
      <w:rFonts w:ascii="Times New Roman" w:eastAsia="Times New Roman" w:hAnsi="Times New Roman" w:cs="Times New Roman"/>
      <w:szCs w:val="24"/>
    </w:rPr>
  </w:style>
  <w:style w:type="character" w:customStyle="1" w:styleId="50">
    <w:name w:val="כותרת 5 תו"/>
    <w:basedOn w:val="a0"/>
    <w:link w:val="5"/>
    <w:rsid w:val="00A506A6"/>
    <w:rPr>
      <w:rFonts w:ascii="Arial" w:eastAsia="Times New Roman" w:hAnsi="Arial" w:cs="Times New Roman"/>
      <w:szCs w:val="24"/>
    </w:rPr>
  </w:style>
  <w:style w:type="paragraph" w:styleId="a3">
    <w:name w:val="Body Text"/>
    <w:basedOn w:val="a"/>
    <w:link w:val="a4"/>
    <w:rsid w:val="00A506A6"/>
    <w:pPr>
      <w:keepLines/>
      <w:spacing w:line="360" w:lineRule="auto"/>
      <w:jc w:val="both"/>
    </w:pPr>
    <w:rPr>
      <w:rFonts w:ascii="Arial" w:eastAsia="Times New Roman" w:hAnsi="Arial" w:cs="Times New Roman"/>
      <w:sz w:val="20"/>
    </w:rPr>
  </w:style>
  <w:style w:type="character" w:customStyle="1" w:styleId="a4">
    <w:name w:val="גוף טקסט תו"/>
    <w:basedOn w:val="a0"/>
    <w:link w:val="a3"/>
    <w:rsid w:val="00A506A6"/>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760</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Yifrah</dc:creator>
  <cp:keywords/>
  <dc:description/>
  <cp:lastModifiedBy>Liat Yifrah</cp:lastModifiedBy>
  <cp:revision>1</cp:revision>
  <dcterms:created xsi:type="dcterms:W3CDTF">2022-08-04T13:47:00Z</dcterms:created>
  <dcterms:modified xsi:type="dcterms:W3CDTF">2022-08-04T13:48:00Z</dcterms:modified>
</cp:coreProperties>
</file>